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10857" w14:textId="05C36966" w:rsidR="00B8739D" w:rsidRPr="00D63524" w:rsidRDefault="00B8739D" w:rsidP="00605355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D63524">
        <w:rPr>
          <w:rFonts w:ascii="ＭＳ 明朝" w:hAnsi="ＭＳ 明朝" w:hint="eastAsia"/>
          <w:b/>
          <w:sz w:val="28"/>
          <w:szCs w:val="28"/>
        </w:rPr>
        <w:t>自動車損害賠償責任保険</w:t>
      </w:r>
    </w:p>
    <w:p w14:paraId="01C9B21F" w14:textId="77777777" w:rsidR="00605355" w:rsidRPr="00D63524" w:rsidRDefault="00B8739D" w:rsidP="00605355">
      <w:pPr>
        <w:jc w:val="center"/>
        <w:rPr>
          <w:rFonts w:ascii="ＭＳ 明朝" w:hAnsi="ＭＳ 明朝"/>
          <w:b/>
          <w:sz w:val="32"/>
          <w:szCs w:val="32"/>
          <w:u w:val="single"/>
        </w:rPr>
      </w:pPr>
      <w:r w:rsidRPr="00D63524">
        <w:rPr>
          <w:rFonts w:ascii="ＭＳ 明朝" w:hAnsi="ＭＳ 明朝" w:hint="eastAsia"/>
          <w:b/>
          <w:sz w:val="32"/>
          <w:szCs w:val="32"/>
          <w:u w:val="single"/>
        </w:rPr>
        <w:t>権利譲渡に係</w:t>
      </w:r>
      <w:r w:rsidR="00852757" w:rsidRPr="00D63524">
        <w:rPr>
          <w:rFonts w:ascii="ＭＳ 明朝" w:hAnsi="ＭＳ 明朝" w:hint="eastAsia"/>
          <w:b/>
          <w:sz w:val="32"/>
          <w:szCs w:val="32"/>
          <w:u w:val="single"/>
        </w:rPr>
        <w:t>わ</w:t>
      </w:r>
      <w:r w:rsidR="00587CA1" w:rsidRPr="00D63524">
        <w:rPr>
          <w:rFonts w:ascii="ＭＳ 明朝" w:hAnsi="ＭＳ 明朝" w:hint="eastAsia"/>
          <w:b/>
          <w:sz w:val="32"/>
          <w:szCs w:val="32"/>
          <w:u w:val="single"/>
        </w:rPr>
        <w:t>る確認</w:t>
      </w:r>
      <w:r w:rsidRPr="00D63524">
        <w:rPr>
          <w:rFonts w:ascii="ＭＳ 明朝" w:hAnsi="ＭＳ 明朝" w:hint="eastAsia"/>
          <w:b/>
          <w:sz w:val="32"/>
          <w:szCs w:val="32"/>
          <w:u w:val="single"/>
        </w:rPr>
        <w:t>書</w:t>
      </w:r>
    </w:p>
    <w:p w14:paraId="31C311CD" w14:textId="77777777" w:rsidR="00605355" w:rsidRPr="00D63524" w:rsidRDefault="00605355" w:rsidP="00605355">
      <w:pPr>
        <w:jc w:val="center"/>
        <w:rPr>
          <w:rFonts w:ascii="ＭＳ 明朝" w:hAnsi="ＭＳ 明朝"/>
          <w:sz w:val="32"/>
          <w:szCs w:val="32"/>
        </w:rPr>
      </w:pPr>
    </w:p>
    <w:p w14:paraId="238EA458" w14:textId="77777777" w:rsidR="007613EE" w:rsidRPr="00D63524" w:rsidRDefault="007613EE" w:rsidP="007613EE">
      <w:pPr>
        <w:jc w:val="right"/>
        <w:rPr>
          <w:rFonts w:ascii="ＭＳ 明朝" w:hAnsi="ＭＳ 明朝"/>
          <w:szCs w:val="21"/>
        </w:rPr>
      </w:pPr>
      <w:r w:rsidRPr="00D63524">
        <w:rPr>
          <w:rFonts w:ascii="ＭＳ 明朝" w:hAnsi="ＭＳ 明朝" w:hint="eastAsia"/>
          <w:szCs w:val="21"/>
        </w:rPr>
        <w:t>年　　　月　　　日</w:t>
      </w:r>
    </w:p>
    <w:p w14:paraId="48833821" w14:textId="633205E5" w:rsidR="00864100" w:rsidRPr="00D63524" w:rsidRDefault="00232232" w:rsidP="00FC7314">
      <w:pPr>
        <w:spacing w:line="360" w:lineRule="auto"/>
        <w:jc w:val="lef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損害保険ジャパン　株式会社  宛</w:t>
      </w:r>
      <w:r w:rsidR="00FC7314" w:rsidRPr="00D63524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D63524" w:rsidDel="00232232">
        <w:rPr>
          <w:rFonts w:ascii="ＭＳ 明朝" w:hAnsi="ＭＳ 明朝" w:hint="eastAsia"/>
          <w:sz w:val="28"/>
          <w:szCs w:val="28"/>
          <w:u w:val="single"/>
        </w:rPr>
        <w:t xml:space="preserve"> </w:t>
      </w:r>
    </w:p>
    <w:p w14:paraId="61446258" w14:textId="1777CF4A" w:rsidR="007613EE" w:rsidRPr="00D63524" w:rsidRDefault="007613EE" w:rsidP="00232232">
      <w:pPr>
        <w:spacing w:line="360" w:lineRule="auto"/>
        <w:jc w:val="left"/>
        <w:rPr>
          <w:rFonts w:ascii="ＭＳ 明朝" w:hAnsi="ＭＳ 明朝"/>
          <w:sz w:val="28"/>
          <w:szCs w:val="28"/>
          <w:u w:val="single"/>
        </w:rPr>
      </w:pPr>
    </w:p>
    <w:tbl>
      <w:tblPr>
        <w:tblW w:w="5103" w:type="dxa"/>
        <w:jc w:val="right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3"/>
      </w:tblGrid>
      <w:tr w:rsidR="00D42BAF" w:rsidRPr="00D63524" w14:paraId="0238BBBC" w14:textId="77777777" w:rsidTr="00FE56D6">
        <w:trPr>
          <w:jc w:val="right"/>
        </w:trPr>
        <w:tc>
          <w:tcPr>
            <w:tcW w:w="5103" w:type="dxa"/>
            <w:vAlign w:val="center"/>
          </w:tcPr>
          <w:p w14:paraId="02A0DF68" w14:textId="11190C25" w:rsidR="00864100" w:rsidRDefault="00232232" w:rsidP="00FE56D6">
            <w:pPr>
              <w:spacing w:line="240" w:lineRule="auto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ABCED8" wp14:editId="32F0566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-235585</wp:posOffset>
                      </wp:positionV>
                      <wp:extent cx="733425" cy="171450"/>
                      <wp:effectExtent l="0" t="0" r="3175" b="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6F4389" w14:textId="77777777" w:rsidR="00D42BAF" w:rsidRPr="00D63524" w:rsidRDefault="00D42BAF" w:rsidP="00D42BAF">
                                  <w:pPr>
                                    <w:snapToGrid w:val="0"/>
                                    <w:spacing w:line="24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6352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譲受人</w:t>
                                  </w:r>
                                </w:p>
                              </w:txbxContent>
                            </wps:txbx>
                            <wps:bodyPr rot="0" vert="horz" wrap="none" lIns="36000" tIns="36000" rIns="36000" bIns="360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BCED8" id="Rectangle 7" o:spid="_x0000_s1026" style="position:absolute;left:0;text-align:left;margin-left:-.75pt;margin-top:-18.55pt;width:57.75pt;height:13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" filled="f" stroked="f">
                      <v:textbox style="mso-fit-shape-to-text:t" inset="1mm,1mm,1mm,1mm">
                        <w:txbxContent>
                          <w:p w14:paraId="616F4389" w14:textId="77777777" w:rsidR="00D42BAF" w:rsidRPr="00D63524" w:rsidRDefault="00D42BAF" w:rsidP="00D42BAF">
                            <w:pPr>
                              <w:snapToGrid w:val="0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635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譲受人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7DAB9A" w14:textId="124820AB" w:rsidR="00FC7314" w:rsidRPr="00D63524" w:rsidRDefault="00FC7314" w:rsidP="00FE56D6">
            <w:pPr>
              <w:spacing w:line="240" w:lineRule="auto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D63524">
              <w:rPr>
                <w:rFonts w:ascii="ＭＳ 明朝" w:hAnsi="ＭＳ 明朝" w:hint="eastAsia"/>
                <w:sz w:val="22"/>
                <w:szCs w:val="22"/>
                <w:u w:val="single"/>
              </w:rPr>
              <w:t>住</w:t>
            </w:r>
            <w:r w:rsidR="00FE56D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D635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所 </w:t>
            </w:r>
            <w:r w:rsidR="0086410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Pr="00D635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                                 </w:t>
            </w:r>
          </w:p>
          <w:p w14:paraId="4B2D006C" w14:textId="7419F41E" w:rsidR="00FC7314" w:rsidRDefault="00FC7314" w:rsidP="00FE56D6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1272A5F" w14:textId="77777777" w:rsidR="00864100" w:rsidRPr="00D63524" w:rsidRDefault="00864100" w:rsidP="00FE56D6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14B947D" w14:textId="6B3296E0" w:rsidR="00A45A97" w:rsidRDefault="00FC7314" w:rsidP="00FE56D6">
            <w:pPr>
              <w:spacing w:line="240" w:lineRule="auto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D635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　名                       </w:t>
            </w:r>
            <w:r w:rsidR="0086410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          </w:t>
            </w:r>
            <w:r w:rsidRPr="00D635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印 </w:t>
            </w:r>
          </w:p>
          <w:p w14:paraId="18760208" w14:textId="0591B14D" w:rsidR="00864100" w:rsidRPr="00D63524" w:rsidRDefault="00864100" w:rsidP="00FC7314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42EB20D8" w14:textId="77777777" w:rsidR="00864100" w:rsidRPr="00D63524" w:rsidRDefault="00864100">
      <w:pPr>
        <w:rPr>
          <w:rFonts w:ascii="ＭＳ 明朝" w:hAnsi="ＭＳ 明朝"/>
          <w:szCs w:val="21"/>
        </w:rPr>
      </w:pPr>
    </w:p>
    <w:p w14:paraId="1B295E88" w14:textId="699DF71C" w:rsidR="00F316CA" w:rsidRPr="00FE56D6" w:rsidRDefault="00605355" w:rsidP="00F91221">
      <w:pPr>
        <w:ind w:firstLineChars="100" w:firstLine="220"/>
        <w:jc w:val="center"/>
        <w:rPr>
          <w:rFonts w:ascii="ＭＳ 明朝" w:hAnsi="ＭＳ 明朝"/>
          <w:sz w:val="24"/>
          <w:szCs w:val="24"/>
        </w:rPr>
      </w:pPr>
      <w:r w:rsidRPr="00864100">
        <w:rPr>
          <w:rFonts w:ascii="ＭＳ 明朝" w:hAnsi="ＭＳ 明朝" w:hint="eastAsia"/>
          <w:sz w:val="22"/>
          <w:szCs w:val="22"/>
        </w:rPr>
        <w:t>下記の自動車の譲渡に伴い自賠責保険契約も譲り受け、これに伴う権利・義務を継承しました。契約譲渡に係わる一切の責任</w:t>
      </w:r>
      <w:r w:rsidR="00587CA1" w:rsidRPr="00864100">
        <w:rPr>
          <w:rFonts w:ascii="ＭＳ 明朝" w:hAnsi="ＭＳ 明朝" w:hint="eastAsia"/>
          <w:sz w:val="22"/>
          <w:szCs w:val="22"/>
        </w:rPr>
        <w:t>につき</w:t>
      </w:r>
      <w:r w:rsidRPr="00864100">
        <w:rPr>
          <w:rFonts w:ascii="ＭＳ 明朝" w:hAnsi="ＭＳ 明朝" w:hint="eastAsia"/>
          <w:sz w:val="22"/>
          <w:szCs w:val="22"/>
        </w:rPr>
        <w:t>譲受人である当方が負</w:t>
      </w:r>
      <w:r w:rsidR="00587CA1" w:rsidRPr="00864100">
        <w:rPr>
          <w:rFonts w:ascii="ＭＳ 明朝" w:hAnsi="ＭＳ 明朝" w:hint="eastAsia"/>
          <w:sz w:val="22"/>
          <w:szCs w:val="22"/>
        </w:rPr>
        <w:t>うことを確認いたします</w:t>
      </w:r>
      <w:r w:rsidRPr="00864100">
        <w:rPr>
          <w:rFonts w:ascii="ＭＳ 明朝" w:hAnsi="ＭＳ 明朝" w:hint="eastAsia"/>
          <w:sz w:val="22"/>
          <w:szCs w:val="22"/>
        </w:rPr>
        <w:t>。</w:t>
      </w:r>
      <w:r w:rsidR="00F91221">
        <w:rPr>
          <w:rFonts w:ascii="ＭＳ 明朝" w:hAnsi="ＭＳ 明朝"/>
          <w:sz w:val="22"/>
          <w:szCs w:val="22"/>
        </w:rPr>
        <w:br/>
      </w:r>
      <w:r w:rsidR="00F91221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514"/>
      </w:tblGrid>
      <w:tr w:rsidR="00605355" w:rsidRPr="00864100" w14:paraId="41AE7871" w14:textId="77777777" w:rsidTr="00991FCD">
        <w:trPr>
          <w:trHeight w:val="686"/>
        </w:trPr>
        <w:tc>
          <w:tcPr>
            <w:tcW w:w="3114" w:type="dxa"/>
            <w:vAlign w:val="center"/>
          </w:tcPr>
          <w:p w14:paraId="1D1C36B0" w14:textId="77777777" w:rsidR="00605355" w:rsidRPr="00FE56D6" w:rsidRDefault="00605355" w:rsidP="00991FCD">
            <w:pPr>
              <w:tabs>
                <w:tab w:val="left" w:pos="9639"/>
                <w:tab w:val="left" w:pos="9746"/>
              </w:tabs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0AD">
              <w:rPr>
                <w:rFonts w:ascii="ＭＳ 明朝" w:hAnsi="ＭＳ 明朝" w:hint="eastAsia"/>
                <w:spacing w:val="78"/>
                <w:sz w:val="22"/>
                <w:szCs w:val="22"/>
                <w:fitText w:val="2860" w:id="-1402810624"/>
              </w:rPr>
              <w:t>自賠責証明書番</w:t>
            </w:r>
            <w:r w:rsidRPr="005520AD">
              <w:rPr>
                <w:rFonts w:ascii="ＭＳ 明朝" w:hAnsi="ＭＳ 明朝" w:hint="eastAsia"/>
                <w:spacing w:val="4"/>
                <w:sz w:val="22"/>
                <w:szCs w:val="22"/>
                <w:fitText w:val="2860" w:id="-1402810624"/>
              </w:rPr>
              <w:t>号</w:t>
            </w:r>
          </w:p>
        </w:tc>
        <w:tc>
          <w:tcPr>
            <w:tcW w:w="6514" w:type="dxa"/>
            <w:vAlign w:val="center"/>
          </w:tcPr>
          <w:p w14:paraId="5E6AC904" w14:textId="77777777" w:rsidR="00605355" w:rsidRPr="00FE56D6" w:rsidRDefault="00605355" w:rsidP="00991FCD">
            <w:pPr>
              <w:tabs>
                <w:tab w:val="left" w:pos="9639"/>
                <w:tab w:val="left" w:pos="9746"/>
              </w:tabs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5355" w:rsidRPr="00864100" w14:paraId="1CF9CD79" w14:textId="77777777" w:rsidTr="00991FCD">
        <w:trPr>
          <w:trHeight w:val="686"/>
        </w:trPr>
        <w:tc>
          <w:tcPr>
            <w:tcW w:w="3114" w:type="dxa"/>
            <w:vAlign w:val="center"/>
          </w:tcPr>
          <w:p w14:paraId="5D4F66A8" w14:textId="77777777" w:rsidR="00605355" w:rsidRPr="00FE56D6" w:rsidRDefault="00605355" w:rsidP="00991FCD">
            <w:pPr>
              <w:tabs>
                <w:tab w:val="left" w:pos="9639"/>
                <w:tab w:val="left" w:pos="9746"/>
              </w:tabs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5907">
              <w:rPr>
                <w:rFonts w:ascii="ＭＳ 明朝" w:hAnsi="ＭＳ 明朝" w:hint="eastAsia"/>
                <w:w w:val="92"/>
                <w:sz w:val="22"/>
                <w:szCs w:val="22"/>
                <w:fitText w:val="2860" w:id="-1402810368"/>
              </w:rPr>
              <w:t>登録番号</w:t>
            </w:r>
            <w:r w:rsidR="009748A3" w:rsidRPr="000D5907">
              <w:rPr>
                <w:rFonts w:ascii="ＭＳ 明朝" w:hAnsi="ＭＳ 明朝" w:hint="eastAsia"/>
                <w:w w:val="92"/>
                <w:sz w:val="22"/>
                <w:szCs w:val="22"/>
                <w:fitText w:val="2860" w:id="-1402810368"/>
              </w:rPr>
              <w:t>・車両番号・標識番</w:t>
            </w:r>
            <w:r w:rsidR="009748A3" w:rsidRPr="000D5907">
              <w:rPr>
                <w:rFonts w:ascii="ＭＳ 明朝" w:hAnsi="ＭＳ 明朝" w:hint="eastAsia"/>
                <w:spacing w:val="16"/>
                <w:w w:val="92"/>
                <w:sz w:val="22"/>
                <w:szCs w:val="22"/>
                <w:fitText w:val="2860" w:id="-1402810368"/>
              </w:rPr>
              <w:t>号</w:t>
            </w:r>
          </w:p>
        </w:tc>
        <w:tc>
          <w:tcPr>
            <w:tcW w:w="6514" w:type="dxa"/>
            <w:vAlign w:val="center"/>
          </w:tcPr>
          <w:p w14:paraId="4A22328B" w14:textId="77777777" w:rsidR="00605355" w:rsidRPr="00FE56D6" w:rsidRDefault="00605355" w:rsidP="00991FCD">
            <w:pPr>
              <w:tabs>
                <w:tab w:val="left" w:pos="9639"/>
                <w:tab w:val="left" w:pos="9746"/>
              </w:tabs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5355" w:rsidRPr="00864100" w14:paraId="10BA37E2" w14:textId="77777777" w:rsidTr="00991FCD">
        <w:trPr>
          <w:trHeight w:val="687"/>
        </w:trPr>
        <w:tc>
          <w:tcPr>
            <w:tcW w:w="3114" w:type="dxa"/>
            <w:vAlign w:val="center"/>
          </w:tcPr>
          <w:p w14:paraId="364C5FAB" w14:textId="77777777" w:rsidR="00605355" w:rsidRPr="00FE56D6" w:rsidRDefault="00605355" w:rsidP="00991FCD">
            <w:pPr>
              <w:tabs>
                <w:tab w:val="left" w:pos="9639"/>
                <w:tab w:val="left" w:pos="9746"/>
              </w:tabs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1FCD">
              <w:rPr>
                <w:rFonts w:ascii="ＭＳ 明朝" w:hAnsi="ＭＳ 明朝" w:hint="eastAsia"/>
                <w:spacing w:val="330"/>
                <w:sz w:val="22"/>
                <w:szCs w:val="22"/>
                <w:fitText w:val="2860" w:id="-1402810367"/>
              </w:rPr>
              <w:t>車台番</w:t>
            </w:r>
            <w:r w:rsidRPr="00991FCD">
              <w:rPr>
                <w:rFonts w:ascii="ＭＳ 明朝" w:hAnsi="ＭＳ 明朝" w:hint="eastAsia"/>
                <w:sz w:val="22"/>
                <w:szCs w:val="22"/>
                <w:fitText w:val="2860" w:id="-1402810367"/>
              </w:rPr>
              <w:t>号</w:t>
            </w:r>
          </w:p>
        </w:tc>
        <w:tc>
          <w:tcPr>
            <w:tcW w:w="6514" w:type="dxa"/>
            <w:vAlign w:val="center"/>
          </w:tcPr>
          <w:p w14:paraId="2AFEEC41" w14:textId="77777777" w:rsidR="00605355" w:rsidRPr="00FE56D6" w:rsidRDefault="00605355" w:rsidP="00991FCD">
            <w:pPr>
              <w:tabs>
                <w:tab w:val="left" w:pos="9639"/>
                <w:tab w:val="left" w:pos="9746"/>
              </w:tabs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5355" w:rsidRPr="00FE56D6" w14:paraId="717F822C" w14:textId="77777777" w:rsidTr="00991FCD">
        <w:trPr>
          <w:trHeight w:val="3464"/>
        </w:trPr>
        <w:tc>
          <w:tcPr>
            <w:tcW w:w="9628" w:type="dxa"/>
            <w:gridSpan w:val="2"/>
          </w:tcPr>
          <w:p w14:paraId="0A107F31" w14:textId="6E587C47" w:rsidR="009748A3" w:rsidRPr="00FE56D6" w:rsidRDefault="009748A3" w:rsidP="00991FCD">
            <w:pPr>
              <w:tabs>
                <w:tab w:val="left" w:pos="9639"/>
                <w:tab w:val="left" w:pos="9746"/>
              </w:tabs>
              <w:spacing w:line="240" w:lineRule="auto"/>
              <w:ind w:right="-23"/>
              <w:rPr>
                <w:rFonts w:ascii="ＭＳ 明朝" w:hAnsi="ＭＳ 明朝"/>
                <w:sz w:val="22"/>
                <w:szCs w:val="22"/>
              </w:rPr>
            </w:pPr>
            <w:r w:rsidRPr="00FE56D6">
              <w:rPr>
                <w:rFonts w:ascii="ＭＳ 明朝" w:hAnsi="ＭＳ 明朝" w:hint="eastAsia"/>
                <w:sz w:val="22"/>
                <w:szCs w:val="22"/>
              </w:rPr>
              <w:t>譲渡人の</w:t>
            </w:r>
            <w:r w:rsidR="009E3A39" w:rsidRPr="00FE56D6">
              <w:rPr>
                <w:rFonts w:ascii="ＭＳ 明朝" w:hAnsi="ＭＳ 明朝" w:hint="eastAsia"/>
                <w:sz w:val="22"/>
                <w:szCs w:val="22"/>
              </w:rPr>
              <w:t>押</w:t>
            </w:r>
            <w:r w:rsidRPr="00FE56D6">
              <w:rPr>
                <w:rFonts w:ascii="ＭＳ 明朝" w:hAnsi="ＭＳ 明朝" w:hint="eastAsia"/>
                <w:sz w:val="22"/>
                <w:szCs w:val="22"/>
              </w:rPr>
              <w:t>印</w:t>
            </w:r>
            <w:r w:rsidR="00A93996" w:rsidRPr="00FE56D6">
              <w:rPr>
                <w:rFonts w:ascii="ＭＳ 明朝" w:hAnsi="ＭＳ 明朝" w:hint="eastAsia"/>
                <w:sz w:val="22"/>
                <w:szCs w:val="22"/>
              </w:rPr>
              <w:t>取付および意思確認書類（※）の提出ができない</w:t>
            </w:r>
            <w:r w:rsidRPr="00FE56D6">
              <w:rPr>
                <w:rFonts w:ascii="ＭＳ 明朝" w:hAnsi="ＭＳ 明朝" w:hint="eastAsia"/>
                <w:sz w:val="22"/>
                <w:szCs w:val="22"/>
              </w:rPr>
              <w:t>理由を</w:t>
            </w:r>
            <w:r w:rsidR="00587CA1" w:rsidRPr="00FE56D6">
              <w:rPr>
                <w:rFonts w:ascii="ＭＳ 明朝" w:hAnsi="ＭＳ 明朝" w:hint="eastAsia"/>
                <w:sz w:val="22"/>
                <w:szCs w:val="22"/>
              </w:rPr>
              <w:t>ご</w:t>
            </w:r>
            <w:r w:rsidRPr="00FE56D6">
              <w:rPr>
                <w:rFonts w:ascii="ＭＳ 明朝" w:hAnsi="ＭＳ 明朝" w:hint="eastAsia"/>
                <w:sz w:val="22"/>
                <w:szCs w:val="22"/>
              </w:rPr>
              <w:t>記入</w:t>
            </w:r>
            <w:r w:rsidR="00587CA1" w:rsidRPr="00FE56D6">
              <w:rPr>
                <w:rFonts w:ascii="ＭＳ 明朝" w:hAnsi="ＭＳ 明朝" w:hint="eastAsia"/>
                <w:sz w:val="22"/>
                <w:szCs w:val="22"/>
              </w:rPr>
              <w:t>ください</w:t>
            </w:r>
            <w:r w:rsidRPr="00FE56D6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991FCD">
              <w:rPr>
                <w:rFonts w:ascii="ＭＳ 明朝" w:hAnsi="ＭＳ 明朝"/>
                <w:sz w:val="22"/>
                <w:szCs w:val="22"/>
              </w:rPr>
              <w:br/>
            </w:r>
            <w:r w:rsidRPr="00FE56D6">
              <w:rPr>
                <w:rFonts w:ascii="ＭＳ 明朝" w:hAnsi="ＭＳ 明朝" w:hint="eastAsia"/>
                <w:sz w:val="22"/>
                <w:szCs w:val="22"/>
              </w:rPr>
              <w:t>（該当に○印）</w:t>
            </w:r>
          </w:p>
          <w:p w14:paraId="2D94924D" w14:textId="77777777" w:rsidR="00864100" w:rsidRPr="00FE56D6" w:rsidRDefault="00864100" w:rsidP="00991FCD">
            <w:pPr>
              <w:tabs>
                <w:tab w:val="left" w:pos="9639"/>
                <w:tab w:val="left" w:pos="9746"/>
              </w:tabs>
              <w:spacing w:line="240" w:lineRule="auto"/>
              <w:ind w:right="-23"/>
              <w:rPr>
                <w:rFonts w:ascii="ＭＳ 明朝" w:hAnsi="ＭＳ 明朝"/>
                <w:sz w:val="22"/>
                <w:szCs w:val="22"/>
              </w:rPr>
            </w:pPr>
          </w:p>
          <w:p w14:paraId="48FC39D3" w14:textId="53A4994B" w:rsidR="009748A3" w:rsidRPr="00FE56D6" w:rsidRDefault="009748A3" w:rsidP="00991FCD">
            <w:pPr>
              <w:tabs>
                <w:tab w:val="left" w:pos="9639"/>
                <w:tab w:val="left" w:pos="9746"/>
              </w:tabs>
              <w:spacing w:line="240" w:lineRule="auto"/>
              <w:ind w:right="-23"/>
              <w:rPr>
                <w:rFonts w:ascii="ＭＳ 明朝" w:hAnsi="ＭＳ 明朝"/>
                <w:sz w:val="22"/>
                <w:szCs w:val="22"/>
              </w:rPr>
            </w:pPr>
            <w:r w:rsidRPr="00FE56D6">
              <w:rPr>
                <w:rFonts w:ascii="ＭＳ 明朝" w:hAnsi="ＭＳ 明朝" w:hint="eastAsia"/>
                <w:sz w:val="22"/>
                <w:szCs w:val="22"/>
              </w:rPr>
              <w:t xml:space="preserve">　１．譲渡人が所在不明のため連絡が取れない。</w:t>
            </w:r>
          </w:p>
          <w:p w14:paraId="556E678B" w14:textId="77777777" w:rsidR="00864100" w:rsidRPr="00FE56D6" w:rsidRDefault="00864100" w:rsidP="00991FCD">
            <w:pPr>
              <w:tabs>
                <w:tab w:val="left" w:pos="9639"/>
                <w:tab w:val="left" w:pos="9746"/>
              </w:tabs>
              <w:spacing w:line="240" w:lineRule="auto"/>
              <w:ind w:right="-23"/>
              <w:rPr>
                <w:rFonts w:ascii="ＭＳ 明朝" w:hAnsi="ＭＳ 明朝"/>
                <w:sz w:val="22"/>
                <w:szCs w:val="22"/>
              </w:rPr>
            </w:pPr>
          </w:p>
          <w:p w14:paraId="0F4335BD" w14:textId="76632AD0" w:rsidR="009748A3" w:rsidRPr="00FE56D6" w:rsidRDefault="009748A3" w:rsidP="00991FCD">
            <w:pPr>
              <w:tabs>
                <w:tab w:val="left" w:pos="9639"/>
                <w:tab w:val="left" w:pos="9746"/>
              </w:tabs>
              <w:spacing w:line="240" w:lineRule="auto"/>
              <w:ind w:right="-23"/>
              <w:rPr>
                <w:rFonts w:ascii="ＭＳ 明朝" w:hAnsi="ＭＳ 明朝"/>
                <w:sz w:val="22"/>
                <w:szCs w:val="22"/>
              </w:rPr>
            </w:pPr>
            <w:r w:rsidRPr="00FE56D6">
              <w:rPr>
                <w:rFonts w:ascii="ＭＳ 明朝" w:hAnsi="ＭＳ 明朝" w:hint="eastAsia"/>
                <w:sz w:val="22"/>
                <w:szCs w:val="22"/>
              </w:rPr>
              <w:t xml:space="preserve">　２．車両売買契約上の事情（オークション等）により、譲渡人と連絡が取れない。</w:t>
            </w:r>
          </w:p>
          <w:p w14:paraId="14D7662F" w14:textId="77777777" w:rsidR="00864100" w:rsidRPr="00FE56D6" w:rsidRDefault="00864100" w:rsidP="00991FCD">
            <w:pPr>
              <w:tabs>
                <w:tab w:val="left" w:pos="9639"/>
                <w:tab w:val="left" w:pos="9746"/>
              </w:tabs>
              <w:spacing w:line="240" w:lineRule="auto"/>
              <w:ind w:right="-23"/>
              <w:rPr>
                <w:rFonts w:ascii="ＭＳ 明朝" w:hAnsi="ＭＳ 明朝"/>
                <w:sz w:val="22"/>
                <w:szCs w:val="22"/>
              </w:rPr>
            </w:pPr>
          </w:p>
          <w:p w14:paraId="336CCAC7" w14:textId="77777777" w:rsidR="009748A3" w:rsidRPr="00FE56D6" w:rsidRDefault="009748A3" w:rsidP="00991FCD">
            <w:pPr>
              <w:tabs>
                <w:tab w:val="left" w:pos="9639"/>
                <w:tab w:val="left" w:pos="9746"/>
              </w:tabs>
              <w:spacing w:line="240" w:lineRule="auto"/>
              <w:ind w:right="-23"/>
              <w:rPr>
                <w:rFonts w:ascii="ＭＳ 明朝" w:hAnsi="ＭＳ 明朝"/>
                <w:sz w:val="22"/>
                <w:szCs w:val="22"/>
              </w:rPr>
            </w:pPr>
            <w:r w:rsidRPr="00FE56D6">
              <w:rPr>
                <w:rFonts w:ascii="ＭＳ 明朝" w:hAnsi="ＭＳ 明朝" w:hint="eastAsia"/>
                <w:sz w:val="22"/>
                <w:szCs w:val="22"/>
              </w:rPr>
              <w:t xml:space="preserve">　３．その他（上記１、２以外の場合は、具体的な理由を以下にご記入ください。）</w:t>
            </w:r>
          </w:p>
          <w:p w14:paraId="6FAC055D" w14:textId="1E6B3155" w:rsidR="009748A3" w:rsidRPr="00FE56D6" w:rsidRDefault="00BB73AF" w:rsidP="00991FCD">
            <w:pPr>
              <w:tabs>
                <w:tab w:val="left" w:pos="9639"/>
                <w:tab w:val="left" w:pos="9746"/>
              </w:tabs>
              <w:spacing w:line="240" w:lineRule="auto"/>
              <w:ind w:right="-23"/>
              <w:rPr>
                <w:rFonts w:ascii="ＭＳ 明朝" w:hAnsi="ＭＳ 明朝"/>
                <w:sz w:val="24"/>
                <w:szCs w:val="24"/>
              </w:rPr>
            </w:pPr>
            <w:r w:rsidRPr="00FE56D6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2AE566" wp14:editId="0C5A1474">
                      <wp:simplePos x="0" y="0"/>
                      <wp:positionH relativeFrom="column">
                        <wp:posOffset>132994</wp:posOffset>
                      </wp:positionH>
                      <wp:positionV relativeFrom="paragraph">
                        <wp:posOffset>138658</wp:posOffset>
                      </wp:positionV>
                      <wp:extent cx="5822900" cy="958291"/>
                      <wp:effectExtent l="0" t="0" r="2603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2900" cy="958291"/>
                              </a:xfrm>
                              <a:prstGeom prst="bracketPair">
                                <a:avLst>
                                  <a:gd name="adj" fmla="val 96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D3D1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0.45pt;margin-top:10.9pt;width:458.5pt;height:7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" adj="2076">
                      <v:textbox inset="5.85pt,.7pt,5.85pt,.7pt"/>
                    </v:shape>
                  </w:pict>
                </mc:Fallback>
              </mc:AlternateContent>
            </w:r>
          </w:p>
          <w:p w14:paraId="3556AF28" w14:textId="77777777" w:rsidR="009748A3" w:rsidRPr="00FE56D6" w:rsidRDefault="009748A3" w:rsidP="00991FCD">
            <w:pPr>
              <w:tabs>
                <w:tab w:val="left" w:pos="9639"/>
                <w:tab w:val="left" w:pos="9746"/>
              </w:tabs>
              <w:spacing w:line="240" w:lineRule="auto"/>
              <w:ind w:right="-23"/>
              <w:rPr>
                <w:rFonts w:ascii="ＭＳ 明朝" w:hAnsi="ＭＳ 明朝"/>
                <w:sz w:val="24"/>
                <w:szCs w:val="24"/>
              </w:rPr>
            </w:pPr>
          </w:p>
          <w:p w14:paraId="598A5A6F" w14:textId="77777777" w:rsidR="009748A3" w:rsidRPr="00FE56D6" w:rsidRDefault="009748A3" w:rsidP="00991FCD">
            <w:pPr>
              <w:tabs>
                <w:tab w:val="left" w:pos="9639"/>
                <w:tab w:val="left" w:pos="9746"/>
              </w:tabs>
              <w:spacing w:line="240" w:lineRule="auto"/>
              <w:ind w:right="-23"/>
              <w:rPr>
                <w:rFonts w:ascii="ＭＳ 明朝" w:hAnsi="ＭＳ 明朝"/>
                <w:sz w:val="24"/>
                <w:szCs w:val="24"/>
              </w:rPr>
            </w:pPr>
          </w:p>
          <w:p w14:paraId="4CCA1658" w14:textId="77777777" w:rsidR="009748A3" w:rsidRPr="00FE56D6" w:rsidRDefault="009748A3" w:rsidP="00991FCD">
            <w:pPr>
              <w:tabs>
                <w:tab w:val="left" w:pos="9639"/>
                <w:tab w:val="left" w:pos="9746"/>
              </w:tabs>
              <w:spacing w:line="240" w:lineRule="auto"/>
              <w:ind w:right="-23"/>
              <w:rPr>
                <w:rFonts w:ascii="ＭＳ 明朝" w:hAnsi="ＭＳ 明朝"/>
                <w:sz w:val="24"/>
                <w:szCs w:val="24"/>
              </w:rPr>
            </w:pPr>
          </w:p>
          <w:p w14:paraId="3FB3AFC0" w14:textId="77777777" w:rsidR="00864100" w:rsidRDefault="00864100" w:rsidP="00991FCD">
            <w:pPr>
              <w:tabs>
                <w:tab w:val="left" w:pos="9639"/>
                <w:tab w:val="left" w:pos="9746"/>
              </w:tabs>
              <w:spacing w:line="240" w:lineRule="auto"/>
              <w:ind w:right="-23"/>
              <w:rPr>
                <w:rFonts w:ascii="ＭＳ 明朝" w:hAnsi="ＭＳ 明朝"/>
                <w:sz w:val="24"/>
                <w:szCs w:val="24"/>
              </w:rPr>
            </w:pPr>
          </w:p>
          <w:p w14:paraId="2BBC4A6A" w14:textId="4BA2CD88" w:rsidR="00991FCD" w:rsidRPr="00FE56D6" w:rsidRDefault="00991FCD" w:rsidP="00991FCD">
            <w:pPr>
              <w:tabs>
                <w:tab w:val="left" w:pos="9639"/>
                <w:tab w:val="left" w:pos="9746"/>
              </w:tabs>
              <w:spacing w:line="240" w:lineRule="auto"/>
              <w:ind w:right="-2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3B1BEA1" w14:textId="3DBDF64B" w:rsidR="009748A3" w:rsidRPr="00FE56D6" w:rsidRDefault="009748A3" w:rsidP="001B5A01">
      <w:pPr>
        <w:tabs>
          <w:tab w:val="left" w:pos="9746"/>
          <w:tab w:val="left" w:pos="10490"/>
        </w:tabs>
        <w:ind w:left="220" w:right="-23" w:hangingChars="100" w:hanging="220"/>
        <w:rPr>
          <w:rFonts w:ascii="ＭＳ 明朝" w:hAnsi="ＭＳ 明朝"/>
          <w:sz w:val="22"/>
          <w:szCs w:val="22"/>
        </w:rPr>
      </w:pPr>
      <w:r w:rsidRPr="00FE56D6">
        <w:rPr>
          <w:rFonts w:ascii="ＭＳ 明朝" w:hAnsi="ＭＳ 明朝" w:hint="eastAsia"/>
          <w:sz w:val="22"/>
          <w:szCs w:val="22"/>
        </w:rPr>
        <w:t>※</w:t>
      </w:r>
      <w:r w:rsidR="00852757" w:rsidRPr="00FE56D6">
        <w:rPr>
          <w:rFonts w:ascii="ＭＳ 明朝" w:hAnsi="ＭＳ 明朝" w:hint="eastAsia"/>
          <w:sz w:val="22"/>
          <w:szCs w:val="22"/>
        </w:rPr>
        <w:t>譲渡人の印鑑証明書、運転免許証・</w:t>
      </w:r>
      <w:r w:rsidRPr="00FE56D6">
        <w:rPr>
          <w:rFonts w:ascii="ＭＳ 明朝" w:hAnsi="ＭＳ 明朝" w:hint="eastAsia"/>
          <w:sz w:val="22"/>
          <w:szCs w:val="22"/>
        </w:rPr>
        <w:t>健康保険証等のコピー、自動車売買契約書類（自賠責残存保険料が販売価格に含まれているもの）など</w:t>
      </w:r>
    </w:p>
    <w:p w14:paraId="486F9E27" w14:textId="77777777" w:rsidR="00864100" w:rsidRPr="00D63524" w:rsidRDefault="00864100" w:rsidP="001B5A01">
      <w:pPr>
        <w:tabs>
          <w:tab w:val="left" w:pos="9746"/>
          <w:tab w:val="left" w:pos="10490"/>
        </w:tabs>
        <w:ind w:left="240" w:right="-23" w:hangingChars="100" w:hanging="240"/>
        <w:rPr>
          <w:sz w:val="24"/>
          <w:szCs w:val="24"/>
        </w:rPr>
      </w:pPr>
    </w:p>
    <w:p w14:paraId="14EB0F04" w14:textId="2D12BE3E" w:rsidR="009748A3" w:rsidRPr="00FE56D6" w:rsidRDefault="009748A3" w:rsidP="009748A3">
      <w:pPr>
        <w:tabs>
          <w:tab w:val="left" w:pos="9746"/>
          <w:tab w:val="left" w:pos="10490"/>
        </w:tabs>
        <w:ind w:right="-24"/>
        <w:jc w:val="right"/>
        <w:rPr>
          <w:sz w:val="22"/>
          <w:szCs w:val="22"/>
        </w:rPr>
      </w:pPr>
      <w:r w:rsidRPr="00FE56D6">
        <w:rPr>
          <w:rFonts w:hint="eastAsia"/>
          <w:sz w:val="22"/>
          <w:szCs w:val="22"/>
        </w:rPr>
        <w:t>以</w:t>
      </w:r>
      <w:r w:rsidR="00FE56D6" w:rsidRPr="00FE56D6">
        <w:rPr>
          <w:rFonts w:hint="eastAsia"/>
          <w:sz w:val="22"/>
          <w:szCs w:val="22"/>
        </w:rPr>
        <w:t xml:space="preserve">　</w:t>
      </w:r>
      <w:r w:rsidRPr="00FE56D6">
        <w:rPr>
          <w:rFonts w:hint="eastAsia"/>
          <w:sz w:val="22"/>
          <w:szCs w:val="22"/>
        </w:rPr>
        <w:t>上</w:t>
      </w:r>
    </w:p>
    <w:sectPr w:rsidR="009748A3" w:rsidRPr="00FE56D6" w:rsidSect="00FE56D6">
      <w:headerReference w:type="default" r:id="rId10"/>
      <w:footerReference w:type="default" r:id="rId11"/>
      <w:pgSz w:w="11906" w:h="16839"/>
      <w:pgMar w:top="1134" w:right="1134" w:bottom="1134" w:left="1134" w:header="851" w:footer="992" w:gutter="0"/>
      <w:cols w:space="425"/>
      <w:docGrid w:linePitch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8C74" w16cex:dateUtc="2022-12-12T02:18:00Z"/>
  <w16cex:commentExtensible w16cex:durableId="272A1ECB" w16cex:dateUtc="2022-11-24T07:48:00Z"/>
  <w16cex:commentExtensible w16cex:durableId="272F5067" w16cex:dateUtc="2022-11-2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632934" w16cid:durableId="27418C74"/>
  <w16cid:commentId w16cid:paraId="410F6594" w16cid:durableId="272A1ECB"/>
  <w16cid:commentId w16cid:paraId="2211ACBE" w16cid:durableId="272F5067"/>
  <w16cid:commentId w16cid:paraId="43864E7E" w16cid:durableId="26E939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A8328" w14:textId="77777777" w:rsidR="00D02949" w:rsidRDefault="00D02949" w:rsidP="00214F07">
      <w:pPr>
        <w:spacing w:line="240" w:lineRule="auto"/>
      </w:pPr>
      <w:r>
        <w:separator/>
      </w:r>
    </w:p>
  </w:endnote>
  <w:endnote w:type="continuationSeparator" w:id="0">
    <w:p w14:paraId="715F232E" w14:textId="77777777" w:rsidR="00D02949" w:rsidRDefault="00D02949" w:rsidP="00214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6D195" w14:textId="77777777" w:rsidR="00587CA1" w:rsidRDefault="00587CA1" w:rsidP="001B5A01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550E4" w14:textId="77777777" w:rsidR="00D02949" w:rsidRDefault="00D02949" w:rsidP="00214F07">
      <w:pPr>
        <w:spacing w:line="240" w:lineRule="auto"/>
      </w:pPr>
      <w:r>
        <w:separator/>
      </w:r>
    </w:p>
  </w:footnote>
  <w:footnote w:type="continuationSeparator" w:id="0">
    <w:p w14:paraId="23CBAC50" w14:textId="77777777" w:rsidR="00D02949" w:rsidRDefault="00D02949" w:rsidP="00214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7737" w14:textId="77777777" w:rsidR="00587CA1" w:rsidRPr="00480373" w:rsidRDefault="00587CA1" w:rsidP="001B5A01">
    <w:pPr>
      <w:pStyle w:val="a4"/>
      <w:ind w:righ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4A76"/>
    <w:multiLevelType w:val="hybridMultilevel"/>
    <w:tmpl w:val="0C6622E2"/>
    <w:lvl w:ilvl="0" w:tplc="EDE063FA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14F07"/>
    <w:rsid w:val="00016DFF"/>
    <w:rsid w:val="0001754E"/>
    <w:rsid w:val="00046F86"/>
    <w:rsid w:val="00080C62"/>
    <w:rsid w:val="00086448"/>
    <w:rsid w:val="000A0267"/>
    <w:rsid w:val="000D3F98"/>
    <w:rsid w:val="000D5907"/>
    <w:rsid w:val="000E57E7"/>
    <w:rsid w:val="000F1190"/>
    <w:rsid w:val="000F5A1F"/>
    <w:rsid w:val="001215FE"/>
    <w:rsid w:val="00141CBC"/>
    <w:rsid w:val="00166835"/>
    <w:rsid w:val="0016771B"/>
    <w:rsid w:val="001A733B"/>
    <w:rsid w:val="001B0F43"/>
    <w:rsid w:val="001B347D"/>
    <w:rsid w:val="001B5A01"/>
    <w:rsid w:val="00200C83"/>
    <w:rsid w:val="00214F07"/>
    <w:rsid w:val="00232232"/>
    <w:rsid w:val="00237B8E"/>
    <w:rsid w:val="002421B6"/>
    <w:rsid w:val="00292252"/>
    <w:rsid w:val="002F2A4A"/>
    <w:rsid w:val="002F4C59"/>
    <w:rsid w:val="003100D7"/>
    <w:rsid w:val="00311233"/>
    <w:rsid w:val="00326195"/>
    <w:rsid w:val="00366558"/>
    <w:rsid w:val="00394CA4"/>
    <w:rsid w:val="003A228D"/>
    <w:rsid w:val="003E282D"/>
    <w:rsid w:val="003E6350"/>
    <w:rsid w:val="003F53A5"/>
    <w:rsid w:val="0043664D"/>
    <w:rsid w:val="0047044A"/>
    <w:rsid w:val="00470786"/>
    <w:rsid w:val="00480373"/>
    <w:rsid w:val="004834C0"/>
    <w:rsid w:val="004F01E9"/>
    <w:rsid w:val="00542C55"/>
    <w:rsid w:val="005520AD"/>
    <w:rsid w:val="00587CA1"/>
    <w:rsid w:val="00605355"/>
    <w:rsid w:val="00690BF6"/>
    <w:rsid w:val="006A0387"/>
    <w:rsid w:val="006A22B8"/>
    <w:rsid w:val="006C29A4"/>
    <w:rsid w:val="006F7F9C"/>
    <w:rsid w:val="00710283"/>
    <w:rsid w:val="007613EE"/>
    <w:rsid w:val="00787FDD"/>
    <w:rsid w:val="007A01C4"/>
    <w:rsid w:val="007D5ACB"/>
    <w:rsid w:val="00812334"/>
    <w:rsid w:val="00852757"/>
    <w:rsid w:val="00857756"/>
    <w:rsid w:val="00864100"/>
    <w:rsid w:val="0087255D"/>
    <w:rsid w:val="00882D4B"/>
    <w:rsid w:val="008D1BDD"/>
    <w:rsid w:val="0090622D"/>
    <w:rsid w:val="009376A2"/>
    <w:rsid w:val="009423A2"/>
    <w:rsid w:val="00957D57"/>
    <w:rsid w:val="009748A3"/>
    <w:rsid w:val="00981391"/>
    <w:rsid w:val="00991FCD"/>
    <w:rsid w:val="009E3A39"/>
    <w:rsid w:val="00A03548"/>
    <w:rsid w:val="00A070E4"/>
    <w:rsid w:val="00A43C52"/>
    <w:rsid w:val="00A45A97"/>
    <w:rsid w:val="00A933C0"/>
    <w:rsid w:val="00A93996"/>
    <w:rsid w:val="00AA2F1F"/>
    <w:rsid w:val="00AF1A24"/>
    <w:rsid w:val="00B34495"/>
    <w:rsid w:val="00B82B93"/>
    <w:rsid w:val="00B8739D"/>
    <w:rsid w:val="00BA17A6"/>
    <w:rsid w:val="00BB73AF"/>
    <w:rsid w:val="00BC0A76"/>
    <w:rsid w:val="00BD5855"/>
    <w:rsid w:val="00C2341E"/>
    <w:rsid w:val="00CC29CF"/>
    <w:rsid w:val="00D02949"/>
    <w:rsid w:val="00D155F5"/>
    <w:rsid w:val="00D42BAF"/>
    <w:rsid w:val="00D63524"/>
    <w:rsid w:val="00DC2AE3"/>
    <w:rsid w:val="00DC3B3D"/>
    <w:rsid w:val="00E52B13"/>
    <w:rsid w:val="00E966F2"/>
    <w:rsid w:val="00EA25F2"/>
    <w:rsid w:val="00EB013E"/>
    <w:rsid w:val="00F06F26"/>
    <w:rsid w:val="00F26B63"/>
    <w:rsid w:val="00F316CA"/>
    <w:rsid w:val="00F526D2"/>
    <w:rsid w:val="00F67451"/>
    <w:rsid w:val="00F91221"/>
    <w:rsid w:val="00FC7314"/>
    <w:rsid w:val="00FE56D6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E813B"/>
  <w15:chartTrackingRefBased/>
  <w15:docId w15:val="{2AFB0763-4E27-461B-A110-91F1164C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jc w:val="right"/>
    </w:pPr>
  </w:style>
  <w:style w:type="paragraph" w:styleId="a4">
    <w:name w:val="header"/>
    <w:basedOn w:val="a"/>
    <w:link w:val="a5"/>
    <w:uiPriority w:val="99"/>
    <w:unhideWhenUsed/>
    <w:rsid w:val="00214F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14F07"/>
    <w:rPr>
      <w:sz w:val="21"/>
    </w:rPr>
  </w:style>
  <w:style w:type="paragraph" w:styleId="a6">
    <w:name w:val="footer"/>
    <w:basedOn w:val="a"/>
    <w:link w:val="a7"/>
    <w:uiPriority w:val="99"/>
    <w:unhideWhenUsed/>
    <w:rsid w:val="00214F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14F07"/>
    <w:rPr>
      <w:sz w:val="21"/>
    </w:rPr>
  </w:style>
  <w:style w:type="table" w:styleId="a8">
    <w:name w:val="Table Grid"/>
    <w:basedOn w:val="a1"/>
    <w:uiPriority w:val="59"/>
    <w:rsid w:val="001215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uiPriority w:val="99"/>
    <w:semiHidden/>
    <w:unhideWhenUsed/>
    <w:rsid w:val="001B5A0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B5A01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rsid w:val="001B5A01"/>
    <w:rPr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5A0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B5A01"/>
    <w:rPr>
      <w:b/>
      <w:bCs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B5A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1B5A01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6A22B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F6ADAEE58D894D91F5BDC5422D51CA" ma:contentTypeVersion="" ma:contentTypeDescription="新しいドキュメントを作成します。" ma:contentTypeScope="" ma:versionID="737e50eaf55be4e0ca46a47b41dffc3a">
  <xsd:schema xmlns:xsd="http://www.w3.org/2001/XMLSchema" xmlns:xs="http://www.w3.org/2001/XMLSchema" xmlns:p="http://schemas.microsoft.com/office/2006/metadata/properties" xmlns:ns2="4f2606c9-70ca-425f-aab5-ca98fa1c7735" xmlns:ns3="1f68cb8a-94c8-4f95-8c84-c22539c4fe76" xmlns:ns4="54d7915c-8155-41e6-8583-0bf1714184ae" targetNamespace="http://schemas.microsoft.com/office/2006/metadata/properties" ma:root="true" ma:fieldsID="31c8e1d4b0af2ce4f0e0ab636c5fbe8a" ns2:_="" ns3:_="" ns4:_="">
    <xsd:import namespace="4f2606c9-70ca-425f-aab5-ca98fa1c7735"/>
    <xsd:import namespace="1f68cb8a-94c8-4f95-8c84-c22539c4fe76"/>
    <xsd:import namespace="54d7915c-8155-41e6-8583-0bf171418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606c9-70ca-425f-aab5-ca98fa1c7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8cb8a-94c8-4f95-8c84-c22539c4f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4B7D4F-4FF3-438E-9695-F306AA805B8E}" ma:internalName="TaxCatchAll" ma:showField="CatchAllData" ma:web="{1f68cb8a-94c8-4f95-8c84-c22539c4fe7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4f2606c9-70ca-425f-aab5-ca98fa1c77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D3FC4-E961-4014-8004-859C354D7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606c9-70ca-425f-aab5-ca98fa1c7735"/>
    <ds:schemaRef ds:uri="1f68cb8a-94c8-4f95-8c84-c22539c4fe76"/>
    <ds:schemaRef ds:uri="54d7915c-8155-41e6-8583-0bf171418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205AF-9586-44BA-9B75-2955E3977E51}">
  <ds:schemaRefs>
    <ds:schemaRef ds:uri="http://purl.org/dc/dcmitype/"/>
    <ds:schemaRef ds:uri="http://schemas.microsoft.com/office/infopath/2007/PartnerControls"/>
    <ds:schemaRef ds:uri="http://purl.org/dc/elements/1.1/"/>
    <ds:schemaRef ds:uri="4f2606c9-70ca-425f-aab5-ca98fa1c7735"/>
    <ds:schemaRef ds:uri="http://schemas.microsoft.com/office/2006/metadata/properties"/>
    <ds:schemaRef ds:uri="1f68cb8a-94c8-4f95-8c84-c22539c4fe7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4d7915c-8155-41e6-8583-0bf1714184a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46D917-B235-447C-AE80-1A9057E8B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3AAA50A5.dotm</Template>
  <TotalTime>5</TotalTime>
  <Pages>1</Pages>
  <Words>357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C0001770-002【東日本大震災用】「自動車損害賠償責任保険」契約権利譲渡に係わる念書（契約者死亡・行方不明の場合）</vt:lpstr>
      <vt:lpstr>C0001770-002【東日本大震災用】「自動車損害賠償責任保険」契約権利譲渡に係わる念書（契約者死亡・行方不明の場合）</vt:lpstr>
    </vt:vector>
  </TitlesOfParts>
  <Company>自動車業務部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C0001770-002【東日本大震災用】「自動車損害賠償責任保険」契約権利譲渡に係わる念書（契約者死亡・行方不明の場合）</dc:title>
  <dc:subject/>
  <dc:creator>興亜火災海上保険株式会社</dc:creator>
  <cp:keywords/>
  <dc:description/>
  <cp:lastModifiedBy>損害保険ジャパン日本興亜株式会社</cp:lastModifiedBy>
  <cp:revision>11</cp:revision>
  <cp:lastPrinted>2014-02-03T01:43:00Z</cp:lastPrinted>
  <dcterms:created xsi:type="dcterms:W3CDTF">2022-12-13T03:21:00Z</dcterms:created>
  <dcterms:modified xsi:type="dcterms:W3CDTF">2023-04-11T01:57:00Z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Group">
    <vt:lpwstr>制限なし</vt:lpwstr>
  </property>
  <property fmtid="{D5CDD505-2E9C-101B-9397-08002B2CF9AE}" pid="3" name="SenderAttributeDisplayText">
    <vt:lpwstr>NK機構－個人商品部</vt:lpwstr>
  </property>
  <property fmtid="{D5CDD505-2E9C-101B-9397-08002B2CF9AE}" pid="4" name="UserAttribute">
    <vt:lpwstr>利用者属性－全員向け</vt:lpwstr>
  </property>
  <property fmtid="{D5CDD505-2E9C-101B-9397-08002B2CF9AE}" pid="5" name="MainNumber">
    <vt:lpwstr>C0001770</vt:lpwstr>
  </property>
  <property fmtid="{D5CDD505-2E9C-101B-9397-08002B2CF9AE}" pid="6" name="SubscriberCode">
    <vt:lpwstr>ntdomain\2433734</vt:lpwstr>
  </property>
  <property fmtid="{D5CDD505-2E9C-101B-9397-08002B2CF9AE}" pid="7" name="SubscriberAccounts">
    <vt:lpwstr>木賊　則子&lt;個人商品部 スタッフ（自動車）&gt;</vt:lpwstr>
  </property>
  <property fmtid="{D5CDD505-2E9C-101B-9397-08002B2CF9AE}" pid="8" name="DepartmentGroupCode">
    <vt:lpwstr>ntdomain\G_11</vt:lpwstr>
  </property>
  <property fmtid="{D5CDD505-2E9C-101B-9397-08002B2CF9AE}" pid="9" name="Body">
    <vt:lpwstr>自賠責保険の東日本大震災用、契約者死亡・行方不明時の権利譲渡用念書です。</vt:lpwstr>
  </property>
  <property fmtid="{D5CDD505-2E9C-101B-9397-08002B2CF9AE}" pid="10" name="BusinessAttributeDisplayText">
    <vt:lpwstr>商品・サービス</vt:lpwstr>
  </property>
  <property fmtid="{D5CDD505-2E9C-101B-9397-08002B2CF9AE}" pid="11" name="BusinessAttribute">
    <vt:lpwstr>業務属性－商品・サービス</vt:lpwstr>
  </property>
  <property fmtid="{D5CDD505-2E9C-101B-9397-08002B2CF9AE}" pid="12" name="ProductAttribute">
    <vt:lpwstr>商品・サービス属性－自賠責保険</vt:lpwstr>
  </property>
  <property fmtid="{D5CDD505-2E9C-101B-9397-08002B2CF9AE}" pid="13" name="SenderAttribute">
    <vt:lpwstr>発信部署－NK機構－個人商品部</vt:lpwstr>
  </property>
  <property fmtid="{D5CDD505-2E9C-101B-9397-08002B2CF9AE}" pid="14" name="SubjectAttribute">
    <vt:lpwstr>目的属性－文書キャビネット－事務帳票</vt:lpwstr>
  </property>
  <property fmtid="{D5CDD505-2E9C-101B-9397-08002B2CF9AE}" pid="15" name="ForAgency">
    <vt:lpwstr>無</vt:lpwstr>
  </property>
  <property fmtid="{D5CDD505-2E9C-101B-9397-08002B2CF9AE}" pid="16" name="ForCustomer">
    <vt:lpwstr>無</vt:lpwstr>
  </property>
  <property fmtid="{D5CDD505-2E9C-101B-9397-08002B2CF9AE}" pid="17" name="SharingLimitDate">
    <vt:lpwstr/>
  </property>
  <property fmtid="{D5CDD505-2E9C-101B-9397-08002B2CF9AE}" pid="18" name="SubNumber">
    <vt:lpwstr>002</vt:lpwstr>
  </property>
  <property fmtid="{D5CDD505-2E9C-101B-9397-08002B2CF9AE}" pid="19" name="loginUserId">
    <vt:lpwstr>NTDOMAIN\2433734</vt:lpwstr>
  </property>
  <property fmtid="{D5CDD505-2E9C-101B-9397-08002B2CF9AE}" pid="20" name="NameSubject">
    <vt:lpwstr>自賠責　権利譲渡に係わる念書（東日本震災用）</vt:lpwstr>
  </property>
  <property fmtid="{D5CDD505-2E9C-101B-9397-08002B2CF9AE}" pid="21" name="SubscriberEmails">
    <vt:lpwstr>noriko.tokusa@nipponkoa.co.jp</vt:lpwstr>
  </property>
  <property fmtid="{D5CDD505-2E9C-101B-9397-08002B2CF9AE}" pid="22" name="NumberCheck">
    <vt:lpwstr>1</vt:lpwstr>
  </property>
  <property fmtid="{D5CDD505-2E9C-101B-9397-08002B2CF9AE}" pid="23" name="SizePage">
    <vt:lpwstr>A4縦１ページ</vt:lpwstr>
  </property>
  <property fmtid="{D5CDD505-2E9C-101B-9397-08002B2CF9AE}" pid="24" name="SecurityGroupInformation">
    <vt:lpwstr>member0</vt:lpwstr>
  </property>
  <property fmtid="{D5CDD505-2E9C-101B-9397-08002B2CF9AE}" pid="25" name="ProductAttributeDisplayText">
    <vt:lpwstr>自賠責保険</vt:lpwstr>
  </property>
  <property fmtid="{D5CDD505-2E9C-101B-9397-08002B2CF9AE}" pid="26" name="SubjectAttributeDisplayText">
    <vt:lpwstr>文書キャビネット－事務帳票</vt:lpwstr>
  </property>
  <property fmtid="{D5CDD505-2E9C-101B-9397-08002B2CF9AE}" pid="27" name="UserAttributeDisplayText">
    <vt:lpwstr>全員向け</vt:lpwstr>
  </property>
  <property fmtid="{D5CDD505-2E9C-101B-9397-08002B2CF9AE}" pid="28" name="LoginUserOrganizationField">
    <vt:lpwstr>個人商品部 スタッフ（自動車）</vt:lpwstr>
  </property>
  <property fmtid="{D5CDD505-2E9C-101B-9397-08002B2CF9AE}" pid="29" name="ContentType">
    <vt:lpwstr>ドキュメント</vt:lpwstr>
  </property>
  <property fmtid="{D5CDD505-2E9C-101B-9397-08002B2CF9AE}" pid="30" name="OrganizationGroupCode">
    <vt:lpwstr>ntdomain\G_11048</vt:lpwstr>
  </property>
  <property fmtid="{D5CDD505-2E9C-101B-9397-08002B2CF9AE}" pid="31" name="SecurityGroupCodes">
    <vt:lpwstr>ntdomain\GYOKAN_GLOBAL,ntdomain\Owner-Cabinet,ntdomain\ALL_NIPPONKOA</vt:lpwstr>
  </property>
  <property fmtid="{D5CDD505-2E9C-101B-9397-08002B2CF9AE}" pid="32" name="ContentTypeId">
    <vt:lpwstr>0x010100E9F6ADAEE58D894D91F5BDC5422D51CA</vt:lpwstr>
  </property>
  <property fmtid="{D5CDD505-2E9C-101B-9397-08002B2CF9AE}" pid="33" name="MediaServiceImageTags">
    <vt:lpwstr/>
  </property>
</Properties>
</file>